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716"/>
        <w:gridCol w:w="6114"/>
        <w:gridCol w:w="2357"/>
      </w:tblGrid>
      <w:tr w:rsidR="00ED43D3" w:rsidRPr="00ED43D3" w:rsidTr="008D3AF3">
        <w:trPr>
          <w:trHeight w:val="45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 w:rsidP="00FB1842">
            <w:r w:rsidRPr="00ED43D3">
              <w:t xml:space="preserve">Отчет по общим данным "Обращения граждан </w:t>
            </w:r>
            <w:proofErr w:type="spellStart"/>
            <w:r w:rsidR="00FB1842">
              <w:t>Курумбельского</w:t>
            </w:r>
            <w:proofErr w:type="spellEnd"/>
            <w:r w:rsidR="00FB1842">
              <w:t xml:space="preserve"> сельского поселения</w:t>
            </w:r>
            <w:r w:rsidRPr="00ED43D3">
              <w:t>"</w:t>
            </w:r>
          </w:p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 w:rsidP="00BF2377">
            <w:r w:rsidRPr="00ED43D3">
              <w:t>Период построения: с 01.01.20</w:t>
            </w:r>
            <w:r w:rsidR="001A4300">
              <w:t>2</w:t>
            </w:r>
            <w:r w:rsidR="00BF2377">
              <w:t>2</w:t>
            </w:r>
            <w:r w:rsidRPr="00ED43D3">
              <w:t xml:space="preserve"> по 3</w:t>
            </w:r>
            <w:r w:rsidR="006E4F17">
              <w:t>0</w:t>
            </w:r>
            <w:r w:rsidRPr="00ED43D3">
              <w:t>.12.20</w:t>
            </w:r>
            <w:r w:rsidR="001A4300">
              <w:t>2</w:t>
            </w:r>
            <w:r w:rsidR="00BF2377">
              <w:t>2</w:t>
            </w:r>
            <w:r w:rsidRPr="00ED43D3">
              <w:t xml:space="preserve">    </w:t>
            </w:r>
          </w:p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/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Поступило обращений всего:</w:t>
            </w:r>
          </w:p>
        </w:tc>
        <w:tc>
          <w:tcPr>
            <w:tcW w:w="1012" w:type="dxa"/>
          </w:tcPr>
          <w:p w:rsidR="00ED43D3" w:rsidRPr="00ED43D3" w:rsidRDefault="00BF2377">
            <w:r>
              <w:t>8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1.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устных обращений граждан, из них</w:t>
            </w:r>
          </w:p>
        </w:tc>
        <w:tc>
          <w:tcPr>
            <w:tcW w:w="1012" w:type="dxa"/>
          </w:tcPr>
          <w:p w:rsidR="00ED43D3" w:rsidRPr="00ED43D3" w:rsidRDefault="00BF2377" w:rsidP="001A4300">
            <w:r>
              <w:t>8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Обратилось граждан непосредственно в организацию (учреждение)</w:t>
            </w:r>
          </w:p>
        </w:tc>
        <w:tc>
          <w:tcPr>
            <w:tcW w:w="1012" w:type="dxa"/>
          </w:tcPr>
          <w:p w:rsidR="00ED43D3" w:rsidRPr="00ED43D3" w:rsidRDefault="00BF2377">
            <w:r>
              <w:t>8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Поступило по телефону: </w:t>
            </w:r>
            <w:r w:rsidRPr="00ED43D3">
              <w:rPr>
                <w:i/>
                <w:iCs/>
              </w:rPr>
              <w:t>Телефон доверия, Горячие линии, др. формы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из них, 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BF2377" w:rsidP="001A4300">
            <w:r>
              <w:t>8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«направленно 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в устных обращениях, определенных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2.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обращений граждан, поступивших на личном приеме руководителя, заместителей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них, с личного приема руководителя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с личного приема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закрыто 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«направлено 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на личном приеме, определенных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3.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письменных обращений граждан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 поступивших: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Иные обращения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письменно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Обращения в форме электронного документа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через «Корреспондентский ящик»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с телепередачи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3.5</w:t>
            </w:r>
          </w:p>
        </w:tc>
        <w:tc>
          <w:tcPr>
            <w:tcW w:w="7440" w:type="dxa"/>
            <w:noWrap/>
            <w:hideMark/>
          </w:tcPr>
          <w:p w:rsidR="00ED43D3" w:rsidRPr="00ED43D3" w:rsidRDefault="00ED43D3">
            <w:r w:rsidRPr="00ED43D3">
              <w:t>ГИС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поступило от органов государственной власти и должностных лиц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Контрольных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Запросов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Поступило из Администрации Президента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 «Запросов Президента»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рассмотренных с нарушением срока ответа органам государственной власти и должностным лицам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«разъяснено»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3.13.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Направленно </w:t>
            </w:r>
            <w:r w:rsidRPr="00ED43D3">
              <w:rPr>
                <w:i/>
                <w:iCs/>
              </w:rPr>
              <w:t>«без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Переадресовано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в письменных обращениях,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</w:t>
            </w:r>
            <w:r w:rsidRPr="00ED43D3">
              <w:lastRenderedPageBreak/>
              <w:t>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lastRenderedPageBreak/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4.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Общая информация по всем формам обращений</w:t>
            </w:r>
          </w:p>
        </w:tc>
        <w:tc>
          <w:tcPr>
            <w:tcW w:w="1012" w:type="dxa"/>
          </w:tcPr>
          <w:p w:rsidR="00ED43D3" w:rsidRPr="00ED43D3" w:rsidRDefault="00BF2377">
            <w:r>
              <w:t>8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Повторные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Многократные 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Коллективных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в Аппарате</w:t>
            </w:r>
          </w:p>
        </w:tc>
        <w:tc>
          <w:tcPr>
            <w:tcW w:w="1012" w:type="dxa"/>
          </w:tcPr>
          <w:p w:rsidR="00ED43D3" w:rsidRPr="00ED43D3" w:rsidRDefault="00BF2377">
            <w:r>
              <w:t>8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выездом на место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Приведенные факты подтвердились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 результатам рассмотрения  виновные наказаны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«</w:t>
            </w:r>
            <w:proofErr w:type="spellStart"/>
            <w:r w:rsidRPr="00ED43D3">
              <w:rPr>
                <w:i/>
                <w:iCs/>
              </w:rPr>
              <w:t>комиссионно</w:t>
            </w:r>
            <w:proofErr w:type="spellEnd"/>
            <w:r w:rsidRPr="00ED43D3">
              <w:rPr>
                <w:i/>
                <w:iCs/>
              </w:rPr>
              <w:t>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 на аппаратном совещании, совещании, коллегии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Разъяснено на месте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на собрании (сходе) граждан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Рассмотрено с приглашением для беседы 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Судебный иск по жалобе граждан о нарушении прав при рассмотрении обращения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участием автора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Факты не подтвердились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имеет большой общественный резонанс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связан с проведением мероприятий международного, российского, регионального, территориального уровня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Заявитель подтвердил удовлетворенность (исполнением) ответом на обращение (в </w:t>
            </w:r>
            <w:proofErr w:type="spellStart"/>
            <w:r w:rsidRPr="00ED43D3">
              <w:rPr>
                <w:i/>
                <w:iCs/>
              </w:rPr>
              <w:t>т.ч</w:t>
            </w:r>
            <w:proofErr w:type="spellEnd"/>
            <w:r w:rsidRPr="00ED43D3">
              <w:rPr>
                <w:i/>
                <w:iCs/>
              </w:rPr>
              <w:t>. по телефону)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Приняты меры к должным лицам за действия (бездействие), повлекшее нарушение прав, свобод и законных интересов автора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предметом ведения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Совместное РФ и Субъекта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Субъект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Местное значение</w:t>
            </w:r>
          </w:p>
        </w:tc>
        <w:tc>
          <w:tcPr>
            <w:tcW w:w="1012" w:type="dxa"/>
          </w:tcPr>
          <w:p w:rsidR="00ED43D3" w:rsidRPr="00ED43D3" w:rsidRDefault="00BF2377">
            <w:r>
              <w:t>8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компетенцией решения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Гос. Орган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Гос. Орган Субъекта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ОМСУ</w:t>
            </w:r>
          </w:p>
        </w:tc>
        <w:tc>
          <w:tcPr>
            <w:tcW w:w="1012" w:type="dxa"/>
          </w:tcPr>
          <w:p w:rsidR="00ED43D3" w:rsidRPr="00ED43D3" w:rsidRDefault="00BF2377">
            <w:r>
              <w:t>8</w:t>
            </w:r>
            <w:bookmarkStart w:id="0" w:name="_GoBack"/>
            <w:bookmarkEnd w:id="0"/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 xml:space="preserve">В соответствии с </w:t>
            </w:r>
            <w:r w:rsidRPr="00ED43D3">
              <w:rPr>
                <w:b/>
                <w:bCs/>
                <w:u w:val="single"/>
              </w:rPr>
              <w:t>особыми отметками</w:t>
            </w:r>
            <w:r w:rsidRPr="00ED43D3">
              <w:rPr>
                <w:u w:val="single"/>
              </w:rPr>
              <w:t>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</w:t>
            </w:r>
            <w:r w:rsidRPr="00ED43D3">
              <w:lastRenderedPageBreak/>
              <w:t>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lastRenderedPageBreak/>
              <w:t>Сообщение о коррупции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Общероссийский день приема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Акция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Открытое письмо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Выездной прием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Переписка прекращена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Не обращение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Вопросы, связанные с состоянием дел по контролю и качеству рассмотрения обращений граждан, обсуждены на:  аппаратное совещание, совещание, коллегия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Виды и периодичность контроля рассмотрения обращений граждан: справки, карточки, др.; еженедельно, ежемесячно, др.</w:t>
            </w:r>
          </w:p>
        </w:tc>
        <w:tc>
          <w:tcPr>
            <w:tcW w:w="1012" w:type="dxa"/>
          </w:tcPr>
          <w:p w:rsidR="00ED43D3" w:rsidRPr="00ED43D3" w:rsidRDefault="008D3AF3">
            <w:r w:rsidRPr="008D3AF3">
              <w:t>Еженедельно, карточки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IV.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Виды и периодичность аналитических материалов </w:t>
            </w:r>
            <w:r w:rsidRPr="00ED43D3">
              <w:rPr>
                <w:i/>
                <w:iCs/>
              </w:rPr>
              <w:t>(справки, записки, др.; еженедельно, ежемесячно, др.</w:t>
            </w:r>
            <w:r w:rsidRPr="00ED43D3">
              <w:t xml:space="preserve">); кому направляются </w:t>
            </w:r>
            <w:r w:rsidRPr="00ED43D3">
              <w:rPr>
                <w:i/>
                <w:iCs/>
              </w:rPr>
              <w:t xml:space="preserve">(руководитель, орган </w:t>
            </w:r>
            <w:proofErr w:type="spellStart"/>
            <w:r w:rsidRPr="00ED43D3">
              <w:rPr>
                <w:i/>
                <w:iCs/>
              </w:rPr>
              <w:t>гос</w:t>
            </w:r>
            <w:proofErr w:type="gramStart"/>
            <w:r w:rsidRPr="00ED43D3">
              <w:rPr>
                <w:i/>
                <w:iCs/>
              </w:rPr>
              <w:t>.в</w:t>
            </w:r>
            <w:proofErr w:type="gramEnd"/>
            <w:r w:rsidRPr="00ED43D3">
              <w:rPr>
                <w:i/>
                <w:iCs/>
              </w:rPr>
              <w:t>ласти</w:t>
            </w:r>
            <w:proofErr w:type="spellEnd"/>
            <w:r w:rsidRPr="00ED43D3">
              <w:rPr>
                <w:i/>
                <w:iCs/>
              </w:rPr>
              <w:t xml:space="preserve">, структурные подразделения др.);  </w:t>
            </w:r>
            <w:r w:rsidRPr="00ED43D3">
              <w:t xml:space="preserve">где размещаются </w:t>
            </w:r>
            <w:r w:rsidRPr="00ED43D3">
              <w:rPr>
                <w:i/>
                <w:iCs/>
              </w:rPr>
              <w:t>(печатне издания, сайт, др.)</w:t>
            </w:r>
          </w:p>
        </w:tc>
        <w:tc>
          <w:tcPr>
            <w:tcW w:w="1012" w:type="dxa"/>
          </w:tcPr>
          <w:p w:rsidR="008D3AF3" w:rsidRPr="008D3AF3" w:rsidRDefault="008D3AF3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 печатные издания размещаются на стенде в администрации и на сайте 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kurum</w:t>
            </w:r>
            <w:proofErr w:type="spellEnd"/>
            <w:r w:rsidR="00D46EC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cherl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omskportal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Наличие подразделения (специалиста), ответственного за организацию работы с обращениями граждан </w:t>
            </w:r>
            <w:r w:rsidRPr="00ED43D3">
              <w:rPr>
                <w:i/>
                <w:iCs/>
              </w:rPr>
              <w:t>(полное название, Ф.И.О., телефон)</w:t>
            </w:r>
          </w:p>
        </w:tc>
        <w:tc>
          <w:tcPr>
            <w:tcW w:w="1012" w:type="dxa"/>
          </w:tcPr>
          <w:p w:rsidR="008D3AF3" w:rsidRPr="008D3AF3" w:rsidRDefault="006E4F17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Похильчук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</w:t>
            </w:r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8(381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53) 5-92-30; Глава</w:t>
            </w:r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Курумбельского</w:t>
            </w:r>
            <w:proofErr w:type="spellEnd"/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>Наличие документа, регламентирующего работу с обращениями граждан</w:t>
            </w:r>
          </w:p>
        </w:tc>
        <w:tc>
          <w:tcPr>
            <w:tcW w:w="1012" w:type="dxa"/>
          </w:tcPr>
          <w:p w:rsidR="008D3AF3" w:rsidRPr="008D3AF3" w:rsidRDefault="006E4F17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Наличие программного продукта, используемого для регистрации, контроля и обработки информации по обращениям граждан. Ф.И.О., телефон, должность специалиста  для обмена в информационной системе </w:t>
            </w:r>
            <w:proofErr w:type="spellStart"/>
            <w:r w:rsidRPr="00ED43D3">
              <w:t>LotusNotes</w:t>
            </w:r>
            <w:proofErr w:type="spellEnd"/>
          </w:p>
        </w:tc>
        <w:tc>
          <w:tcPr>
            <w:tcW w:w="1012" w:type="dxa"/>
          </w:tcPr>
          <w:p w:rsidR="008D3AF3" w:rsidRPr="008D3AF3" w:rsidRDefault="008D3AF3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>Ф.И.О., телефон, должность специалиста, ответственного за заполнение отчета о результатах рассмотрения обращений граждан, организаций и общественных объединений, адресованных Президенту РФ, и принятых по ним мер на портале ССТУ.РФ</w:t>
            </w:r>
          </w:p>
        </w:tc>
        <w:tc>
          <w:tcPr>
            <w:tcW w:w="1012" w:type="dxa"/>
            <w:hideMark/>
          </w:tcPr>
          <w:p w:rsidR="008D3AF3" w:rsidRPr="008D3AF3" w:rsidRDefault="008D3AF3" w:rsidP="006E4F1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Похильчук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Владимировна, 8(38153) 5-92-</w:t>
            </w:r>
            <w:r w:rsidR="006E4F1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6E4F1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Курумбельского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AD65EF" w:rsidRDefault="00AD65EF"/>
    <w:sectPr w:rsidR="00AD6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D3"/>
    <w:rsid w:val="001A4300"/>
    <w:rsid w:val="006E4F17"/>
    <w:rsid w:val="00721826"/>
    <w:rsid w:val="008D3AF3"/>
    <w:rsid w:val="00AB42D4"/>
    <w:rsid w:val="00AD65EF"/>
    <w:rsid w:val="00B54F9C"/>
    <w:rsid w:val="00BF2377"/>
    <w:rsid w:val="00D46ECA"/>
    <w:rsid w:val="00ED43D3"/>
    <w:rsid w:val="00FB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3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Ремель</dc:creator>
  <cp:keywords/>
  <dc:description/>
  <cp:lastModifiedBy>User</cp:lastModifiedBy>
  <cp:revision>15</cp:revision>
  <cp:lastPrinted>2022-01-06T07:21:00Z</cp:lastPrinted>
  <dcterms:created xsi:type="dcterms:W3CDTF">2020-01-10T02:21:00Z</dcterms:created>
  <dcterms:modified xsi:type="dcterms:W3CDTF">2023-01-31T09:15:00Z</dcterms:modified>
</cp:coreProperties>
</file>