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78" w:rsidRDefault="00011678" w:rsidP="00AD36E2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11678" w:rsidRDefault="00011678" w:rsidP="0082763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63D" w:rsidRDefault="0002597E" w:rsidP="0082763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97E">
        <w:rPr>
          <w:rFonts w:ascii="Times New Roman" w:hAnsi="Times New Roman" w:cs="Times New Roman"/>
          <w:b/>
          <w:sz w:val="24"/>
          <w:szCs w:val="24"/>
        </w:rPr>
        <w:t xml:space="preserve">Данные о разделах, тематиках и темах, </w:t>
      </w:r>
    </w:p>
    <w:p w:rsidR="0082763D" w:rsidRDefault="0002597E" w:rsidP="00242849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97E">
        <w:rPr>
          <w:rFonts w:ascii="Times New Roman" w:hAnsi="Times New Roman" w:cs="Times New Roman"/>
          <w:b/>
          <w:sz w:val="24"/>
          <w:szCs w:val="24"/>
        </w:rPr>
        <w:t>поставленных в обращениях граждан</w:t>
      </w:r>
      <w:r w:rsidR="002428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849" w:rsidRPr="0002597E">
        <w:rPr>
          <w:rFonts w:ascii="Times New Roman" w:hAnsi="Times New Roman" w:cs="Times New Roman"/>
          <w:b/>
          <w:sz w:val="24"/>
          <w:szCs w:val="24"/>
        </w:rPr>
        <w:t>и о результате их рассмотрения</w:t>
      </w:r>
    </w:p>
    <w:tbl>
      <w:tblPr>
        <w:tblpPr w:leftFromText="180" w:rightFromText="180" w:vertAnchor="text" w:horzAnchor="margin" w:tblpXSpec="center" w:tblpY="655"/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5708"/>
        <w:gridCol w:w="940"/>
        <w:gridCol w:w="903"/>
      </w:tblGrid>
      <w:tr w:rsidR="00673974" w:rsidRPr="0082763D" w:rsidTr="00673974">
        <w:trPr>
          <w:cantSplit/>
          <w:trHeight w:val="197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РАЗДЕЛОВ, ТЕМАТИК, ТЕМ, ВОПРОСОВ ТИПОВОГО ОБЩЕРОССИЙСКОГО ТЕМАТИЧЕСКОГО КЛАССИФИКАТОРА ОБРАЩЕНИЙ ГРАЖДАН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рассмотренных вопросов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Из них: удовлетворено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42350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B4235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0001.0000.0000.0000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42350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B4235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Государство, общество, политика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Конституционный строй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Федерации. Конституции, уставы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символы Российской Федерации и субъектов Российской Федерации. Столицы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01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яз</w:t>
            </w:r>
            <w:r w:rsidR="0001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ыки (языки народов) в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Права, свободы и обязанности человека и гражданина (за исключением международной защиты прав человека)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Федеративное устройство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Референдум. Выборы. Избирательная система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Президент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Собрание - парламент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законодательной (представительной) власти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Исполнительная власть (в р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амках разделения гос.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власть (в рамках разделения государственной власти)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Правотворческая деятельность органов государственной власти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самоуправление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депутата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Общественные и религиозные объединения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награды. Высшие степени и знаки отличия. Почетные звания. Знаки, значки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иные премии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Праздники. Памятные даты. Юбилеи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выдающихся людей, исторических событий. Присвоение имен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наименования и переименования населенных пунктов, предприятий, учреждений и организаций, а также физико-географических объектов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A26A1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0001.0002.0000.0000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Основы государственного управления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исполнительной власти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служба в Российской Федерации (за исключением особенностей регулирования службы отдельных категорий работников, государственных служащих)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государственного управления в сфере экономики, социально-культурного и административно-политического строительства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Административно-правовые режимы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F47732" w:rsidRPr="0082763D" w:rsidRDefault="0082763D" w:rsidP="0001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Обращения, заявления и жалобы граждан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A26A1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F94A41" w:rsidRPr="0082763D" w:rsidRDefault="00F94A4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F94A41" w:rsidRPr="0082763D" w:rsidRDefault="00F94A4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0001.0020.0000.0000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Международные отношения. Международное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межгосударственных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0001.0020.0184.0000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Правопреемство государств в международных отношениях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(международное право)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(международное право)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Международная защита прав человека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международных договоров (за исключением </w:t>
            </w:r>
            <w:proofErr w:type="spellStart"/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правопре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емства</w:t>
            </w:r>
            <w:proofErr w:type="spellEnd"/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 в отношении международных договоров)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Дипломатическое и консульское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организации и союзы (правовой механизм деятельности)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экономическое сотрудничество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научно-техническое сотрудничество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морское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воздушное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космическое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Международно-правовая охрана окружающей среды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сотрудничество в социально-культурной сфере. Труд, занятость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международной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Сотрудничество по военным вопросам в сфере международных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0001.0020.0200.0000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Вооруженные конфликты и международное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0001.0020.0201.0000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Международная борьба с преступностью и терроризмом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0001.0003.0000.0000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0001.0003.0029.0000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гражданского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(физические лица)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Публично-правовые образования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гражданских прав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Сделки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Представительство. Доверенность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Сроки. Исковая давность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собственности и другие вещные права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об обязательствах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о договоре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 и другие обязательства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Интеллектуальная собственность (исключительные права)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Наследование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частное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1F3BB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3B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0001.0021.0000.0000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1F3BB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3B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о назначении на должность, освобождении (отзыве) от должности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награждения государственными наградами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помилования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гражданства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о присвоении поче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тных званий РФ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высших воинских (высших специальных) и иных званий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F47732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F4773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0002.0000.0000.0000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F47732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F4773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Социальная сфера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0002.0004.0000.0000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Семья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семейного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и прекращение брака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0002.0004.0046.0000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супругов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родителей и детей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Алиментные обязательства членов семьи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воспитания детей, оставшихся без попечения родителей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актов гражданского состояния (в рамках семейного законодательства)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семьи, материнства, отцовства и детства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семейных отношений с участием иностранных граждан и лиц без гражданства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0002.0006.0000.0000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Труд и занятость населения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0002.0006.0064.0000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и занятость населения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0002.0006.0065.0000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0002.0007.0000.0000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Социальное обеспечение и социальное страхование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законодательстве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социальным обеспечением и социальным страхованием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социального обеспечения и социального </w:t>
            </w:r>
            <w:proofErr w:type="spellStart"/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</w:t>
            </w:r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хования</w:t>
            </w:r>
            <w:proofErr w:type="spellEnd"/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Трудовой стаж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инвалидности, временной нетрудоспособности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Пособия. Компенсационные выплаты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обслуживание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Льготы в законодательстве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Ответственность за нарушение законодательства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разрешения споров в области социального обеспечения и социального страхования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0002.0013.0000.0000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Образование. Наука. Культура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0002.0013.0139.0000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0002.0013.0140.0000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(за исключением международного сотрудничества и военной науки)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0002.0013.0142.0000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 (за исключением вопросов информатизации)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0002.0014.0000.0000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Здравоохранение. Физическая культура и спорт. Туризм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E33679" w:rsidRPr="0082763D" w:rsidRDefault="0082763D" w:rsidP="0097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E33679" w:rsidRPr="0082763D" w:rsidRDefault="0082763D" w:rsidP="0097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Туризм. Экскурсии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EC512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0003.0000.0000.0000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Экономика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0003.0008.0000.0000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Финансы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финансовой системы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 сфере финансов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Денежная система и денежное обращение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бюджетного устройства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вопросы бюджетного устройства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Казначейство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и сборы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Банковское дело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 бумаги. Рынок ценных бумаг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0003.0008.0089.0000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Валютное регулирование и валютный контроль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Инвестиции (за исключением иностранных и </w:t>
            </w:r>
            <w:proofErr w:type="spellStart"/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ложений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Бухгалтерский учет и финансовая отчетность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Аудиторская деятельность (за исключением экологического аудита)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0003.0009.0000.0000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Хозяйственная деятельность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Геология. Геодезия и картография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атомной энергии. Захоронение радиоактивных отходов и материалов (за исключением вопросов безопасности)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Градостроительство и архитектура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Космическая деятельность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Бытовое обслуживание населения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Внешнеэкономическая деятельность. Таможенное дело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внешнеэкономической деятельностью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Субъекты внешнеэкономических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Внешнеэкономические сделки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Иностранные инвестиции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Свободные экономические зоны (за исключением налогов и сборов)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Зоны свободной торговли и таможенные союзы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при осуществлении внешнеэкономической деятельности (за исключением частного права и банковской сферы)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Гуманитарная и техническая помощь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выставки, торги, аукционы, ярмарки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Таможенно-тарифное регулирование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меры по защите национальной экономики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Запреты на ввоз и вывоз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0003.0010.0120.0000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косвенных (внутренних) налогов при экспорте и импорте (за исключением федеральных налогов и сборов)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0003.0010.0121.0000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Таможенное дело (за исключением международного экономического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Природные ресурсы и охрана окружающей природной среды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охраны окружающей природной среды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земель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недр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вод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Использование, охрана, защита и воспроизводство лесов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и использование животного мира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и охрана природных ресурсов </w:t>
            </w:r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континентально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шельфа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0003.0011.0129.0000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природных ресурсов исключительной экономической зоны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0003.0011.0130.0000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атмосферного воздуха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0003.0011.0131.0000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Гидрометеорология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0003.0012.0000.0000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Информация и информатизация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информации и информатизации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 сфере информации и информатизации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ресурсы. Пользование информационными ресурсами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Информатизация. Информационные системы, технологии и средства их обеспечения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Реклама (за исключением рекламы в СМИ)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безопасность. Защита информации и прав субъектов в области информационных процессов и информатизации (за исключением информационной безопасности общества)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0004.0000.0000.0000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Оборона, безопасность, законность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0004.0015.0000.0000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Оборона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обороны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Вооруженные Силы Российской Федерации, другие войска, воинские формирования и органы, привлекаемые к выполнению задач в области обороны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 войны. Военное положение. Мобилизация. Гражданская оборона. Территориальная оборона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Кадры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персонал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Вооружение и военная техника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67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обеспечения Вооруже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нных Сил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наука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служба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Альтернативная гражданская служба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военнослужащих. Социальная защита военнослужащих, граждан, уволенных с военной службы, и членов их семей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0004.0016.0000.0000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Безопасность и охрана правопорядка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0004.0016.0159.0000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обеспечения безопасности государства, общества и личности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67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Силы обеспечения безопасности (за исключе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Вооруженных Сил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Ф, других войск, воинских формирований)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государства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общества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личности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обеспечения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граждан и общественных объединений в обеспечении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764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государственных органов обеспечения безопасности между собой и с правоохранительными органами иностранных государств (за исключением международной борьбы с преступностью и терроризмом)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0004.0017.0000.0000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Уголовное право. Исполнение наказаний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часть уголовного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Особенная часть уголовного законодательства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наказаний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0004.0018.0000.0000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Правосудие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правосудия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0004.0018.0171.0000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Судоустройство. Судебная система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судопроизводство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Арбитражный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Уголовный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Третейский суд. Международный коммерческий арбитраж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Исполнительное производство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0004.0019.0000.0000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Прокуратура. Органы юстиции. Адвокатура. Нотариат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454B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45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0004.0019.0178.0000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Прокуратура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0004.0019.0179.0000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0004.0019.0180.0000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Адвокатура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0004.0019.0181.0000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Нотариат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454B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454B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0005.0000.0000.0000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Жилищно-коммунальная сфера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67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0005.0005.0000.0000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Жилище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жилищного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63768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Нежилые помещения. Административные здания (в жилищном фонде)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Перевод помещений из жилых в </w:t>
            </w:r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нежилые</w:t>
            </w:r>
            <w:proofErr w:type="gramEnd"/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Риэлторская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(в жилищном фонде)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жилищных споров. Ответственность за нарушение жилищного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3A32" w:rsidRDefault="00403A32" w:rsidP="00EF13A0">
      <w:pPr>
        <w:spacing w:after="100" w:afterAutospacing="1" w:line="240" w:lineRule="auto"/>
        <w:contextualSpacing/>
        <w:jc w:val="center"/>
        <w:rPr>
          <w:b/>
          <w:bCs/>
          <w:sz w:val="24"/>
          <w:szCs w:val="24"/>
        </w:rPr>
      </w:pPr>
    </w:p>
    <w:p w:rsidR="00E60A29" w:rsidRDefault="00E60A29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0E3" w:rsidRDefault="008C40E3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0E3" w:rsidRDefault="008C40E3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C5123" w:rsidRDefault="00EC5123" w:rsidP="00EC5123">
      <w:pPr>
        <w:pStyle w:val="a3"/>
        <w:ind w:left="-14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</w:t>
      </w:r>
      <w:proofErr w:type="spellStart"/>
      <w:r w:rsidR="004F3186" w:rsidRPr="00AC62EA">
        <w:rPr>
          <w:rFonts w:ascii="Times New Roman" w:hAnsi="Times New Roman"/>
          <w:sz w:val="26"/>
        </w:rPr>
        <w:t>Курумбельского</w:t>
      </w:r>
      <w:proofErr w:type="spellEnd"/>
      <w:r w:rsidR="004F3186" w:rsidRPr="00AC62EA">
        <w:rPr>
          <w:rFonts w:ascii="Times New Roman" w:hAnsi="Times New Roman"/>
          <w:sz w:val="26"/>
        </w:rPr>
        <w:t xml:space="preserve"> </w:t>
      </w:r>
    </w:p>
    <w:p w:rsidR="00AC62EA" w:rsidRPr="00AC62EA" w:rsidRDefault="004F3186" w:rsidP="00EC5123">
      <w:pPr>
        <w:pStyle w:val="a3"/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>сельского поселения</w:t>
      </w:r>
      <w:r w:rsidRPr="00AC62EA">
        <w:rPr>
          <w:rFonts w:ascii="Times New Roman" w:hAnsi="Times New Roman"/>
          <w:sz w:val="26"/>
        </w:rPr>
        <w:tab/>
      </w:r>
      <w:r w:rsidR="00AC62EA" w:rsidRPr="00AC62EA">
        <w:rPr>
          <w:rFonts w:ascii="Times New Roman" w:hAnsi="Times New Roman"/>
          <w:sz w:val="26"/>
        </w:rPr>
        <w:t xml:space="preserve">             </w:t>
      </w:r>
      <w:r w:rsidR="00EC5123">
        <w:rPr>
          <w:rFonts w:ascii="Times New Roman" w:hAnsi="Times New Roman"/>
          <w:sz w:val="26"/>
        </w:rPr>
        <w:t xml:space="preserve">                                                            И</w:t>
      </w:r>
      <w:r w:rsidR="00AC62EA" w:rsidRPr="00AC62EA">
        <w:rPr>
          <w:rFonts w:ascii="Times New Roman" w:hAnsi="Times New Roman"/>
          <w:sz w:val="26"/>
        </w:rPr>
        <w:t xml:space="preserve">. В. </w:t>
      </w:r>
      <w:proofErr w:type="spellStart"/>
      <w:r w:rsidR="00EC5123">
        <w:rPr>
          <w:rFonts w:ascii="Times New Roman" w:hAnsi="Times New Roman"/>
          <w:sz w:val="26"/>
        </w:rPr>
        <w:t>Похильчук</w:t>
      </w:r>
      <w:proofErr w:type="spellEnd"/>
    </w:p>
    <w:p w:rsidR="00AC62EA" w:rsidRPr="00AC62EA" w:rsidRDefault="00AC62EA" w:rsidP="004F3186">
      <w:pPr>
        <w:pStyle w:val="a3"/>
        <w:tabs>
          <w:tab w:val="left" w:pos="6590"/>
        </w:tabs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    </w:t>
      </w:r>
    </w:p>
    <w:p w:rsidR="00E60A29" w:rsidRPr="00AC62EA" w:rsidRDefault="00AC62EA" w:rsidP="004F3186">
      <w:pPr>
        <w:pStyle w:val="a3"/>
        <w:tabs>
          <w:tab w:val="left" w:pos="6590"/>
        </w:tabs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                                                                                                                     </w:t>
      </w:r>
      <w:r w:rsidR="00073B99">
        <w:rPr>
          <w:rFonts w:ascii="Times New Roman" w:hAnsi="Times New Roman"/>
          <w:sz w:val="26"/>
        </w:rPr>
        <w:t>3</w:t>
      </w:r>
      <w:r w:rsidR="00E90AC0">
        <w:rPr>
          <w:rFonts w:ascii="Times New Roman" w:hAnsi="Times New Roman"/>
          <w:sz w:val="26"/>
        </w:rPr>
        <w:t>0</w:t>
      </w:r>
      <w:r w:rsidR="00920041" w:rsidRPr="00AC62EA">
        <w:rPr>
          <w:rFonts w:ascii="Times New Roman" w:hAnsi="Times New Roman"/>
          <w:sz w:val="26"/>
        </w:rPr>
        <w:t>.12.20</w:t>
      </w:r>
      <w:r w:rsidR="00E90AC0">
        <w:rPr>
          <w:rFonts w:ascii="Times New Roman" w:hAnsi="Times New Roman"/>
          <w:sz w:val="26"/>
        </w:rPr>
        <w:t>2</w:t>
      </w:r>
      <w:r w:rsidR="00637681">
        <w:rPr>
          <w:rFonts w:ascii="Times New Roman" w:hAnsi="Times New Roman"/>
          <w:sz w:val="26"/>
        </w:rPr>
        <w:t>2</w:t>
      </w:r>
      <w:bookmarkStart w:id="0" w:name="_GoBack"/>
      <w:bookmarkEnd w:id="0"/>
    </w:p>
    <w:p w:rsidR="00E60A29" w:rsidRPr="00AC62EA" w:rsidRDefault="00E60A29" w:rsidP="00E60A29">
      <w:pPr>
        <w:pStyle w:val="a3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</w:t>
      </w:r>
    </w:p>
    <w:sectPr w:rsidR="00E60A29" w:rsidRPr="00AC62EA" w:rsidSect="00011678">
      <w:pgSz w:w="11906" w:h="16838"/>
      <w:pgMar w:top="709" w:right="425" w:bottom="709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23F"/>
    <w:rsid w:val="00011678"/>
    <w:rsid w:val="00023404"/>
    <w:rsid w:val="0002597E"/>
    <w:rsid w:val="00073B99"/>
    <w:rsid w:val="000C26B3"/>
    <w:rsid w:val="00110019"/>
    <w:rsid w:val="00116885"/>
    <w:rsid w:val="001216CF"/>
    <w:rsid w:val="0014064C"/>
    <w:rsid w:val="00161161"/>
    <w:rsid w:val="001B45BC"/>
    <w:rsid w:val="001E0CAE"/>
    <w:rsid w:val="001F3BB7"/>
    <w:rsid w:val="00242849"/>
    <w:rsid w:val="00305DE4"/>
    <w:rsid w:val="003E626F"/>
    <w:rsid w:val="00403A32"/>
    <w:rsid w:val="00442743"/>
    <w:rsid w:val="00493482"/>
    <w:rsid w:val="004942AD"/>
    <w:rsid w:val="004B6B37"/>
    <w:rsid w:val="004F3186"/>
    <w:rsid w:val="0058793B"/>
    <w:rsid w:val="0059789F"/>
    <w:rsid w:val="005B0074"/>
    <w:rsid w:val="00637681"/>
    <w:rsid w:val="00673974"/>
    <w:rsid w:val="00676F88"/>
    <w:rsid w:val="0075323F"/>
    <w:rsid w:val="007777E1"/>
    <w:rsid w:val="0082763D"/>
    <w:rsid w:val="008437B2"/>
    <w:rsid w:val="008454B3"/>
    <w:rsid w:val="008C40E3"/>
    <w:rsid w:val="00901C53"/>
    <w:rsid w:val="0090384A"/>
    <w:rsid w:val="00920041"/>
    <w:rsid w:val="00950EB1"/>
    <w:rsid w:val="00976E12"/>
    <w:rsid w:val="009C36F0"/>
    <w:rsid w:val="009C55DE"/>
    <w:rsid w:val="00A11FD3"/>
    <w:rsid w:val="00A26A13"/>
    <w:rsid w:val="00A930F6"/>
    <w:rsid w:val="00AA1A53"/>
    <w:rsid w:val="00AC62EA"/>
    <w:rsid w:val="00AD36E2"/>
    <w:rsid w:val="00AE1CA4"/>
    <w:rsid w:val="00B22EBC"/>
    <w:rsid w:val="00B42350"/>
    <w:rsid w:val="00BD5210"/>
    <w:rsid w:val="00BF2D47"/>
    <w:rsid w:val="00C33AED"/>
    <w:rsid w:val="00C445EE"/>
    <w:rsid w:val="00C471A1"/>
    <w:rsid w:val="00C81FE0"/>
    <w:rsid w:val="00D57EAA"/>
    <w:rsid w:val="00D77BC9"/>
    <w:rsid w:val="00D849BF"/>
    <w:rsid w:val="00D96588"/>
    <w:rsid w:val="00DC4EB2"/>
    <w:rsid w:val="00DD08DD"/>
    <w:rsid w:val="00DD27E2"/>
    <w:rsid w:val="00E33679"/>
    <w:rsid w:val="00E5339E"/>
    <w:rsid w:val="00E60A29"/>
    <w:rsid w:val="00E766BA"/>
    <w:rsid w:val="00E90AC0"/>
    <w:rsid w:val="00EC0174"/>
    <w:rsid w:val="00EC5123"/>
    <w:rsid w:val="00EF13A0"/>
    <w:rsid w:val="00F2261C"/>
    <w:rsid w:val="00F47732"/>
    <w:rsid w:val="00F9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60A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60A2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0E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40E3"/>
    <w:rPr>
      <w:color w:val="800080"/>
      <w:u w:val="single"/>
    </w:rPr>
  </w:style>
  <w:style w:type="paragraph" w:customStyle="1" w:styleId="xl66">
    <w:name w:val="xl66"/>
    <w:basedOn w:val="a"/>
    <w:rsid w:val="008C40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C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2B87-D0FD-4194-9AEA-9F0BA981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2654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nlaganovskaya</dc:creator>
  <cp:lastModifiedBy>User</cp:lastModifiedBy>
  <cp:revision>42</cp:revision>
  <cp:lastPrinted>2020-12-24T10:08:00Z</cp:lastPrinted>
  <dcterms:created xsi:type="dcterms:W3CDTF">2015-12-23T12:38:00Z</dcterms:created>
  <dcterms:modified xsi:type="dcterms:W3CDTF">2023-01-31T09:19:00Z</dcterms:modified>
</cp:coreProperties>
</file>