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1678" w:rsidRDefault="00011678" w:rsidP="00AD36E2">
      <w:pPr>
        <w:spacing w:before="100" w:beforeAutospacing="1" w:after="100" w:afterAutospacing="1" w:line="240" w:lineRule="auto"/>
        <w:contextualSpacing/>
        <w:rPr>
          <w:rFonts w:ascii="Times New Roman" w:hAnsi="Times New Roman" w:cs="Times New Roman"/>
          <w:b/>
          <w:sz w:val="24"/>
          <w:szCs w:val="24"/>
        </w:rPr>
      </w:pPr>
    </w:p>
    <w:p w:rsidR="00011678" w:rsidRDefault="00011678" w:rsidP="0082763D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82763D" w:rsidRDefault="0002597E" w:rsidP="0082763D">
      <w:pPr>
        <w:spacing w:before="100" w:beforeAutospacing="1"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97E">
        <w:rPr>
          <w:rFonts w:ascii="Times New Roman" w:hAnsi="Times New Roman" w:cs="Times New Roman"/>
          <w:b/>
          <w:sz w:val="24"/>
          <w:szCs w:val="24"/>
        </w:rPr>
        <w:t xml:space="preserve">Данные о разделах, тематиках и темах, </w:t>
      </w:r>
    </w:p>
    <w:p w:rsidR="0082763D" w:rsidRDefault="0002597E" w:rsidP="00242849">
      <w:pPr>
        <w:spacing w:after="100" w:afterAutospacing="1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2597E">
        <w:rPr>
          <w:rFonts w:ascii="Times New Roman" w:hAnsi="Times New Roman" w:cs="Times New Roman"/>
          <w:b/>
          <w:sz w:val="24"/>
          <w:szCs w:val="24"/>
        </w:rPr>
        <w:t>поставленных в обращениях граждан</w:t>
      </w:r>
      <w:r w:rsidR="00242849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42849" w:rsidRPr="0002597E">
        <w:rPr>
          <w:rFonts w:ascii="Times New Roman" w:hAnsi="Times New Roman" w:cs="Times New Roman"/>
          <w:b/>
          <w:sz w:val="24"/>
          <w:szCs w:val="24"/>
        </w:rPr>
        <w:t>и о результате их рассмотрения</w:t>
      </w:r>
    </w:p>
    <w:tbl>
      <w:tblPr>
        <w:tblpPr w:leftFromText="180" w:rightFromText="180" w:vertAnchor="text" w:horzAnchor="margin" w:tblpXSpec="center" w:tblpY="655"/>
        <w:tblW w:w="96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41"/>
        <w:gridCol w:w="5708"/>
        <w:gridCol w:w="940"/>
        <w:gridCol w:w="903"/>
      </w:tblGrid>
      <w:tr w:rsidR="00673974" w:rsidRPr="0082763D" w:rsidTr="00673974">
        <w:trPr>
          <w:cantSplit/>
          <w:trHeight w:val="197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ab/>
            </w:r>
            <w:r w:rsidRPr="0082763D">
              <w:rPr>
                <w:rFonts w:ascii="Times New Roman" w:hAnsi="Times New Roman" w:cs="Times New Roman"/>
                <w:b/>
                <w:sz w:val="20"/>
                <w:szCs w:val="20"/>
              </w:rPr>
              <w:t>Код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hAnsi="Times New Roman" w:cs="Times New Roman"/>
                <w:b/>
                <w:sz w:val="20"/>
                <w:szCs w:val="20"/>
              </w:rPr>
              <w:t>ПЕРЕЧЕНЬ РАЗДЕЛОВ, ТЕМАТИК, ТЕМ, ВОПРОСОВ ТИПОВОГО ОБЩЕРОССИЙСКОГО ТЕМАТИЧЕСКОГО КЛАССИФИКАТОРА ОБРАЩЕНИЙ ГРАЖДАН</w:t>
            </w:r>
          </w:p>
        </w:tc>
        <w:tc>
          <w:tcPr>
            <w:tcW w:w="940" w:type="dxa"/>
            <w:shd w:val="clear" w:color="auto" w:fill="auto"/>
            <w:textDirection w:val="btLr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hAnsi="Times New Roman" w:cs="Times New Roman"/>
                <w:b/>
                <w:sz w:val="20"/>
                <w:szCs w:val="20"/>
              </w:rPr>
              <w:t>Количество рассмотренных вопросов</w:t>
            </w:r>
          </w:p>
        </w:tc>
        <w:tc>
          <w:tcPr>
            <w:tcW w:w="903" w:type="dxa"/>
            <w:shd w:val="clear" w:color="auto" w:fill="auto"/>
            <w:textDirection w:val="btLr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ind w:left="113" w:right="113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hAnsi="Times New Roman" w:cs="Times New Roman"/>
                <w:b/>
                <w:sz w:val="20"/>
                <w:szCs w:val="20"/>
              </w:rPr>
              <w:t>Из них: удовлетворено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B42350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B42350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0001.0000.0000.0000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B42350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B42350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Государство, общество, политика</w:t>
            </w:r>
          </w:p>
        </w:tc>
        <w:tc>
          <w:tcPr>
            <w:tcW w:w="940" w:type="dxa"/>
            <w:shd w:val="clear" w:color="auto" w:fill="auto"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9C55DE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C55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0001.0001.0000.0000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9C55DE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C55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Конституционный строй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Конституция Российской Федерации. Конституции, уставы субъектов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символы Российской Федерации и субъектов Российской Федерации. Столицы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01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яз</w:t>
            </w:r>
            <w:r w:rsidR="00011678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ыки (языки народов) в Р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Права, свободы и обязанности человека и гражданина (за исключением международной защиты прав человека)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Федеративное устройство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Референдум. Выборы. Избирательная система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0001.0001.0009.0000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Президент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Федеральное Собрание - парламент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законодательной (представительной) власти субъектов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Исполнительная власть (в р</w:t>
            </w:r>
            <w:r w:rsidR="00DD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амках разделения гос.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власти)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Судебная власть (в рамках разделения государственной власти)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Правотворческая деятельность органов государственной власти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Местное самоуправление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депутата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Общественные и религиозные объединения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награды. Высшие степени и знаки отличия. Почетные звания. Знаки, значки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0001.0001.0019.0000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и иные премии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0001.0001.0020.0000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Праздники. Памятные даты. Юбилеи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0001.0001.0021.0000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Увековечение памяти выдающихся людей, исторических событий. Присвоение имен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0001.0001.0022.0000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наименования и переименования населенных пунктов, предприятий, учреждений и организаций, а также физико-географических объектов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A26A13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9C55DE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C55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0001.0002.0000.0000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9C55DE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9C55DE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Основы государственного управления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0C26B3" w:rsidP="00E53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0C26B3" w:rsidP="00E53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0001.0002.0023.0000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исполнительной власти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0001.0002.0024.0000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Государственная служба в Российской Федерации (за исключением особенностей регулирования службы отдельных категорий работников, государственных служащих)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0001.0002.0025.0000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вопросы государственного управления в сфере экономики, социально-культурного и административно-политического строительства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0001.0002.0026.0000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Административно-правовые режимы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0001.0002.0027.0000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F47732" w:rsidRPr="0082763D" w:rsidRDefault="0082763D" w:rsidP="0001167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Обращения, заявления и жалобы граждан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0C26B3" w:rsidP="00E53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0C26B3" w:rsidP="00E5339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2763D" w:rsidRPr="0082763D" w:rsidTr="00A26A13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0001.0002.0028.0000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Административные правонарушения и административная ответственность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F94A41" w:rsidRPr="0082763D" w:rsidRDefault="00F94A41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F94A41" w:rsidRPr="0082763D" w:rsidRDefault="00F94A41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D96588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965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0001.0020.0000.0000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D96588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965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Международные отношения. Международное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0001.0020.0182.0000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вопросы межгосударственных отношений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lastRenderedPageBreak/>
              <w:t>0001.0020.0184.0000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Правопреемство государств в международных отношениях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0001.0020.0185.0000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Территория (международное право)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0001.0020.0186.0000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Население (международное право)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0001.0020.0187.0000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Международная защита прав человека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0001.0020.0188.0000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Право международных договоров (за исключением </w:t>
            </w:r>
            <w:proofErr w:type="spellStart"/>
            <w:proofErr w:type="gramStart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правопре</w:t>
            </w:r>
            <w:r w:rsidR="00DD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емства</w:t>
            </w:r>
            <w:proofErr w:type="spellEnd"/>
            <w:proofErr w:type="gramEnd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государств в отношении международных договоров)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0001.0020.0189.0000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Дипломатическое и консульское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Международные организации и союзы (правовой механизм деятельности)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экономическое сотрудничество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научно-техническое сотрудничество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морское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воздушное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космическое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Международно-правовая охрана окружающей среды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сотрудничество в социально-культурной сфере. Труд, занятость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международной безопасности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0001.0020.0199.0000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Сотрудничество по военным вопросам в сфере международных отношений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0001.0020.0200.0000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Вооруженные конфликты и международное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0001.0020.0201.0000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Международная борьба с преступностью и терроризмом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D96588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965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0001.0003.0000.0000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D96588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D96588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Гражданское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0001.0003.0029.0000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гражданского законодательства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Граждане (физические лица)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Публично-правовые образования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Объекты гражданских прав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Сделки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Представительство. Доверенность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Сроки. Исковая давность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Право собственности и другие вещные права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об обязательствах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0001.0003.0039.0000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о договоре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0001.0003.0040.0000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Договоры и другие обязательства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0001.0003.0041.0000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Интеллектуальная собственность (исключительные права)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0001.0003.0042.0000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Наследование (за исключением международного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0001.0003.0043.0000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Международное частное право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1F3BB7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F3BB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0001.0021.0000.0000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1F3BB7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1F3BB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Индивидуальные правовые акты по кадровым вопросам, вопросам награждения, помилования, гражданства, присвоения почетных и иных званий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0001.0021.0202.0000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 о назначении на должность, освобождении (отзыве) от должности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0001.0021.0203.0000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 по вопросам награждения государственными наградами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0001.0021.0204.0000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 по вопросам помилования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0001.0021.0205.0000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 по вопросам гражданства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0001.0021.0206.0000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Решения о присвоении поче</w:t>
            </w:r>
            <w:r w:rsidR="00DD27E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тных званий РФ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, высших воинских (высших специальных) и иных званий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6F88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F47732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F47732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0002.0000.0000.0000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F47732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F47732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Социальная сфера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0002.0004.0000.0000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Семья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0002.0004.0044.0000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семейного законодательства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0002.0004.0045.0000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Заключение и прекращение брака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0002.0004.0046.0000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Права и обязанности супругов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0002.0004.0047.0000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Права и обязанности родителей и детей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0002.0004.0048.0000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Алиментные обязательства членов семьи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0002.0004.0049.0000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Формы воспитания детей, оставшихся без попечения родителей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0002.0004.0050.0000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Регистрация актов гражданского состояния (в рамках семейного законодательства)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0002.0004.0051.0000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семьи, материнства, отцовства и детства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0002.0004.0052.0000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Регулирование семейных отношений с участием иностранных граждан и лиц без гражданства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6F88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0002.0006.0000.0000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Труд и занятость населения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6F88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0002.0006.0064.0000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Трудоустройство и занятость населения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EC0174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0002.0006.0065.0000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EC0174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EC01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EC0174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0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0002.0007.0000.0000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EC0174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</w:pPr>
            <w:r w:rsidRPr="00EC0174">
              <w:rPr>
                <w:rFonts w:ascii="Times New Roman" w:eastAsia="Times New Roman" w:hAnsi="Times New Roman" w:cs="Times New Roman"/>
                <w:b/>
                <w:sz w:val="20"/>
                <w:szCs w:val="20"/>
                <w:lang w:eastAsia="ru-RU"/>
              </w:rPr>
              <w:t>Социальное обеспечение и социальное страхование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0002.0007.0066.0000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в законодательстве о социальном обеспечении и социальном страховании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0002.0007.0067.0000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социальным обеспечением и социальным страхованием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0002.0007.0068.0000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Финансирование социального обеспечения и социального </w:t>
            </w:r>
            <w:proofErr w:type="spellStart"/>
            <w:proofErr w:type="gramStart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стра</w:t>
            </w:r>
            <w:r w:rsidR="00976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хования</w:t>
            </w:r>
            <w:proofErr w:type="spellEnd"/>
            <w:proofErr w:type="gramEnd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0002.0007.0069.0000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Трудовой стаж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0002.0007.0070.0000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Установление инвалидности, временной нетрудоспособности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0002.0007.0071.0000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Пенсии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0002.0007.0072.0000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Пособия. Компенсационные выплаты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0002.0007.0073.0000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Социальное обслуживание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0002.0007.0074.0000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Льготы в законодательстве о социальном обеспечении и социальном страховании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0002.0007.0075.0000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Ответственность за нарушение законодательства о социальном обеспечении и социальном страховании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0002.0007.0076.0000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Порядок разрешения споров в области социального обеспечения и социального страхования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0002.0013.0000.0000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Образование. Наука. Культура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0002.0013.0139.0000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Образование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0002.0013.0140.0000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Наука (за исключением международного сотрудничества и военной науки)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0002.0013.0142.0000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 (за исключением вопросов информатизации)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0002.0014.0000.0000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BF2D47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BF2D47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Здравоохранение. Физическая культура и спорт. Туризм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0002.0014.0143.0000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Здравоохранение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0002.0014.0144.0000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E33679" w:rsidRPr="0082763D" w:rsidRDefault="0082763D" w:rsidP="0097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Физическая культура и спорт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0002.0014.0145.0000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E33679" w:rsidRPr="0082763D" w:rsidRDefault="0082763D" w:rsidP="00976E1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Туризм. Экскурсии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EC5123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0003.0000.0000.0000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Экономика</w:t>
            </w:r>
          </w:p>
        </w:tc>
        <w:tc>
          <w:tcPr>
            <w:tcW w:w="940" w:type="dxa"/>
            <w:shd w:val="clear" w:color="auto" w:fill="auto"/>
            <w:noWrap/>
            <w:vAlign w:val="bottom"/>
          </w:tcPr>
          <w:p w:rsidR="0082763D" w:rsidRPr="0082763D" w:rsidRDefault="00757C08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  <w:tc>
          <w:tcPr>
            <w:tcW w:w="903" w:type="dxa"/>
            <w:shd w:val="clear" w:color="auto" w:fill="auto"/>
            <w:noWrap/>
            <w:vAlign w:val="bottom"/>
          </w:tcPr>
          <w:p w:rsidR="0082763D" w:rsidRPr="0082763D" w:rsidRDefault="00757C08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0003.0008.0000.0000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Финансы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0003.0008.0077.0000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финансовой системы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0003.0008.0078.0000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в сфере финансов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0003.0008.0079.0000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Денежная система и денежное обращение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бюджетного устройства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Бюджеты субъектов Российской Федерации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Местные бюджеты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вопросы бюджетного устройства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Казначейство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Налоги и сборы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Банковское дело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Ценные бумаги. Рынок ценных бумаг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0003.0008.0089.0000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Валютное регулирование и валютный контроль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0003.0008.0090.0000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Инвестиции (за исключением иностранных и </w:t>
            </w:r>
            <w:proofErr w:type="spellStart"/>
            <w:r w:rsidR="00976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кап</w:t>
            </w:r>
            <w:proofErr w:type="gramStart"/>
            <w:r w:rsidR="00976E1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</w:t>
            </w:r>
            <w:proofErr w:type="gramEnd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ложений</w:t>
            </w:r>
            <w:proofErr w:type="spellEnd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0003.0008.0091.0000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Бухгалтерский учет и финансовая отчетность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0003.0008.0092.0000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Аудиторская деятельность (за исключением экологического аудита)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0003.0009.0000.0000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Хозяйственная деятельность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757C08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  <w:bookmarkStart w:id="0" w:name="_GoBack"/>
            <w:bookmarkEnd w:id="0"/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757C08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0003.0009.0093.0000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Промышленность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0003.0009.0094.0000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Геология. Геодезия и картография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0003.0009.0095.0000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атомной энергии. Захоронение радиоактивных отходов и материалов (за исключением вопросов безопасности)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0003.0009.0096.0000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Строительство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0003.0009.0097.0000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Градостроительство и архитектура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0003.0009.0098.0000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Сельское хозяйство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EC5123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EC5123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0003.0009.0099.0000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Транспорт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0003.0009.0100.0000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Связь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757C08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757C08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0003.0009.0101.0000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Космическая деятельность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0003.0009.0102.0000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Торговля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0003.0009.0103.0000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Общественное питание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0003.0009.0104.0000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Бытовое обслуживание населения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0003.0010.0000.0000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Внешнеэкономическая деятельность. Таможенное дело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0003.0010.0105.0000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в сфере внешнеэкономической деятельности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0003.0010.0106.0000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внешнеэкономической деятельностью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0003.0010.0107.0000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Субъекты внешнеэкономических отношений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0003.0010.0108.0000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Внешнеэкономические сделки (за исключением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0003.0010.0109.0000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Оказание услуг (за исключением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Иностранные инвестиции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Свободные экономические зоны (за исключением налогов и сборов)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Зоны свободной торговли и таможенные союзы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Расчеты при осуществлении внешнеэкономической деятельности (за исключением частного права и банковской сферы)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Гуманитарная и техническая помощь в сфере внешнеэкономической деятельности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Международные выставки, торги, аукционы, ярмарки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Таможенно-тарифное регулирование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Государственные меры по защите национальной экономики в сфере внешнеэкономической деятельности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0003.0010.0119.0000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Запреты на ввоз и вывоз в сфере внешнеэкономической деятельности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0003.0010.0120.0000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Применение косвенных (внутренних) налогов при экспорте и импорте (за исключением федеральных налогов и сборов)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0003.0010.0121.0000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Таможенное дело (за исключением международного экономического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0003.0011.0000.0000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Природные ресурсы и охрана окружающей природной среды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0003.0011.0122.0000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вопросы охраны окружающей природной среды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0003.0011.0123.0000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и охрана земель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0003.0011.0124.0000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и охрана недр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0003.0011.0125.0000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и охрана вод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0003.0011.0126.0000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Использование, охрана, защита и воспроизводство лесов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0003.0011.0127.0000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и использование животного мира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0003.0011.0128.0000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Использование и охрана природных ресурсов </w:t>
            </w:r>
            <w:proofErr w:type="gramStart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континентально</w:t>
            </w:r>
            <w:r w:rsidR="00673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  <w:proofErr w:type="spellStart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</w:t>
            </w:r>
            <w:proofErr w:type="spellEnd"/>
            <w:proofErr w:type="gramEnd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шельфа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0003.0011.0129.0000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Использование и охрана природных ресурсов исключительной экономической зоны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0003.0011.0130.0000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Охрана атмосферного воздуха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0003.0011.0131.0000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Гидрометеорология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0003.0012.0000.0000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Информация и информатизация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0003.0012.0132.0000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в сфере информации и информатизации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0003.0012.0133.0000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Управление в сфере информации и информатизации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0003.0012.0134.0000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Информационные ресурсы. Пользование информационными ресурсами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0003.0012.0135.0000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Информатизация. Информационные системы, технологии и средства их обеспечения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0003.0012.0136.0000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массовой информации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0003.0012.0137.0000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Реклама (за исключением рекламы в СМИ)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0003.0012.0138.0000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Информационная безопасность. Защита информации и прав субъектов в области информационных процессов и информатизации (за исключением информационной безопасности общества)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0004.0000.0000.0000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Оборона, безопасность, законность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0004.0015.0000.0000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Оборона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0004.0015.0146.0000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в сфере обороны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0004.0015.0147.0000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Вооруженные Силы Российской Федерации, другие войска, воинские формирования и органы, привлекаемые к выполнению задач в области обороны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0004.0015.0148.0000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Состояние войны. Военное положение. Мобилизация. Гражданская оборона. Территориальная оборона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0004.0015.0149.0000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Кадры Вооруженных Сил Российской Федерации, других войск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Гражданский персонал Вооруженных Сил Российской Федерации, других войск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Вооружение и военная техника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67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Вопросы обеспечения Вооруже</w:t>
            </w:r>
            <w:r w:rsidR="00673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нных Сил Р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Ф, других войск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Военная наука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Воинская обязанность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Военная служба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Альтернативная гражданская служба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Запас Вооруженных Сил Российской Федерации, других войск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0004.0015.0158.0000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Статус военнослужащих. Социальная защита военнослужащих, граждан, уволенных с военной службы, и членов их семей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0004.0016.0000.0000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Безопасность и охрана правопорядка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0004.0016.0159.0000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в сфере обеспечения безопасности государства, общества и личности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0004.0016.0160.0000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673974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Силы обеспечения безопасности (за исключе</w:t>
            </w:r>
            <w:r w:rsidR="00673974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нием Вооруженных Сил Р</w:t>
            </w: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Ф, других войск, воинских формирований)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0004.0016.0161.0000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государства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0004.0016.0162.0000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общества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0004.0016.0163.0000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Безопасность личности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0004.0016.0164.0000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Средства обеспечения безопасности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0004.0016.0165.0000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Участие граждан и общественных объединений в обеспечении безопасности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764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0004.0016.0166.0000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Взаимодействие государственных органов обеспечения безопасности между собой и с правоохранительными органами иностранных государств (за исключением международной борьбы с преступностью и терроризмом)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0004.0017.0000.0000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Уголовное право. Исполнение наказаний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0004.0017.0167.0000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Общая часть уголовного законодательства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0004.0017.0168.0000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Особенная часть уголовного законодательства (за исключением международного сотрудничества)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0004.0017.0169.0000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Исполнение наказаний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0004.0018.0000.0000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Правосудие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0004.0018.0170.0000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в сфере правосудия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0004.0018.0171.0000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Судоустройство. Судебная система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0004.0018.0172.0000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Конституционное судопроизводство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0004.0018.0173.0000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Гражданский процесс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0004.0018.0174.0000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Арбитражный процесс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0004.0018.0175.0000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Уголовный процесс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0004.0018.0176.0000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Третейский суд. Международный коммерческий арбитраж (за исключением частного права)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0004.0018.0177.0000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Исполнительное производство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0004.0019.0000.0000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Прокуратура. Органы юстиции. Адвокатура. Нотариат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454B3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454B3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0004.0019.0178.0000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Прокуратура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0004.0019.0179.0000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Органы юстиции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0004.0019.0180.0000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Адвокатура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0004.0019.0181.0000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Нотариат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454B3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454B3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0005.0000.0000.0000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u w:val="single"/>
                <w:lang w:eastAsia="ru-RU"/>
              </w:rPr>
              <w:t>Жилищно-коммунальная сфера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757C08" w:rsidP="00676F88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757C08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0005.0005.0000.0000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4942A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</w:pPr>
            <w:r w:rsidRPr="004942AD">
              <w:rPr>
                <w:rFonts w:ascii="Times New Roman" w:eastAsia="Times New Roman" w:hAnsi="Times New Roman" w:cs="Times New Roman"/>
                <w:b/>
                <w:i/>
                <w:sz w:val="20"/>
                <w:szCs w:val="20"/>
                <w:lang w:eastAsia="ru-RU"/>
              </w:rPr>
              <w:t>Жилище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0005.0005.0053.0000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Общие положения жилищного законодательства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0005.0005.0054.0000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Жилищный фонд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509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0005.0005.0055.0000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Обеспечение граждан жилищем, пользование жилищным фондом, социальные гарантии в жилищной сфере (за исключением права собственности на жилище)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0005.0005.0056.0000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Коммунальное хозяйство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757C08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757C08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</w:t>
            </w: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0005.0005.0057.0000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Оплата строительства, содержания и ремонта жилья (кредиты, компенсации, субсидии, льготы)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0005.0005.0058.0000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Нежилые помещения. Административные здания (в жилищном фонде)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0005.0005.0059.0000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Перевод помещений из жилых в </w:t>
            </w:r>
            <w:proofErr w:type="gramStart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нежилые</w:t>
            </w:r>
            <w:proofErr w:type="gramEnd"/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0005.0005.0060.0000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proofErr w:type="spellStart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Риэлторская</w:t>
            </w:r>
            <w:proofErr w:type="spellEnd"/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деятельность (в жилищном фонде)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0005.0005.0061.0000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Дачное хозяйство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0005.0005.0062.0000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Гостиничное хозяйство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2763D" w:rsidRPr="0082763D" w:rsidTr="00673974">
        <w:trPr>
          <w:trHeight w:val="255"/>
        </w:trPr>
        <w:tc>
          <w:tcPr>
            <w:tcW w:w="2141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0005.0005.0063.0000</w:t>
            </w:r>
          </w:p>
        </w:tc>
        <w:tc>
          <w:tcPr>
            <w:tcW w:w="5708" w:type="dxa"/>
            <w:shd w:val="clear" w:color="auto" w:fill="auto"/>
            <w:vAlign w:val="center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82763D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Разрешение жилищных споров. Ответственность за нарушение жилищного законодательства</w:t>
            </w:r>
          </w:p>
        </w:tc>
        <w:tc>
          <w:tcPr>
            <w:tcW w:w="940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903" w:type="dxa"/>
            <w:shd w:val="clear" w:color="auto" w:fill="auto"/>
            <w:noWrap/>
            <w:vAlign w:val="bottom"/>
            <w:hideMark/>
          </w:tcPr>
          <w:p w:rsidR="0082763D" w:rsidRPr="0082763D" w:rsidRDefault="0082763D" w:rsidP="0082763D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403A32" w:rsidRDefault="00403A32" w:rsidP="00EF13A0">
      <w:pPr>
        <w:spacing w:after="100" w:afterAutospacing="1" w:line="240" w:lineRule="auto"/>
        <w:contextualSpacing/>
        <w:jc w:val="center"/>
        <w:rPr>
          <w:b/>
          <w:bCs/>
          <w:sz w:val="24"/>
          <w:szCs w:val="24"/>
        </w:rPr>
      </w:pPr>
    </w:p>
    <w:p w:rsidR="00E60A29" w:rsidRDefault="00E60A29" w:rsidP="00E60A29">
      <w:pPr>
        <w:pStyle w:val="a3"/>
        <w:ind w:left="-142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C40E3" w:rsidRDefault="008C40E3" w:rsidP="00E60A29">
      <w:pPr>
        <w:pStyle w:val="a3"/>
        <w:ind w:left="-142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8C40E3" w:rsidRDefault="008C40E3" w:rsidP="00E60A29">
      <w:pPr>
        <w:pStyle w:val="a3"/>
        <w:ind w:left="-142"/>
        <w:rPr>
          <w:rFonts w:asciiTheme="minorHAnsi" w:eastAsiaTheme="minorHAnsi" w:hAnsiTheme="minorHAnsi" w:cstheme="minorBidi"/>
          <w:sz w:val="22"/>
          <w:szCs w:val="22"/>
          <w:lang w:eastAsia="en-US"/>
        </w:rPr>
      </w:pPr>
    </w:p>
    <w:p w:rsidR="00EC5123" w:rsidRDefault="00EC5123" w:rsidP="00EC5123">
      <w:pPr>
        <w:pStyle w:val="a3"/>
        <w:ind w:left="-142"/>
        <w:rPr>
          <w:rFonts w:ascii="Times New Roman" w:hAnsi="Times New Roman"/>
          <w:sz w:val="26"/>
        </w:rPr>
      </w:pPr>
      <w:r>
        <w:rPr>
          <w:rFonts w:ascii="Times New Roman" w:hAnsi="Times New Roman"/>
          <w:sz w:val="26"/>
        </w:rPr>
        <w:t xml:space="preserve">Глава </w:t>
      </w:r>
      <w:proofErr w:type="spellStart"/>
      <w:r w:rsidR="004F3186" w:rsidRPr="00AC62EA">
        <w:rPr>
          <w:rFonts w:ascii="Times New Roman" w:hAnsi="Times New Roman"/>
          <w:sz w:val="26"/>
        </w:rPr>
        <w:t>Курумбельского</w:t>
      </w:r>
      <w:proofErr w:type="spellEnd"/>
      <w:r w:rsidR="004F3186" w:rsidRPr="00AC62EA">
        <w:rPr>
          <w:rFonts w:ascii="Times New Roman" w:hAnsi="Times New Roman"/>
          <w:sz w:val="26"/>
        </w:rPr>
        <w:t xml:space="preserve"> </w:t>
      </w:r>
    </w:p>
    <w:p w:rsidR="00AC62EA" w:rsidRPr="00AC62EA" w:rsidRDefault="004F3186" w:rsidP="00EC5123">
      <w:pPr>
        <w:pStyle w:val="a3"/>
        <w:ind w:left="-142"/>
        <w:rPr>
          <w:rFonts w:ascii="Times New Roman" w:hAnsi="Times New Roman"/>
          <w:sz w:val="26"/>
        </w:rPr>
      </w:pPr>
      <w:r w:rsidRPr="00AC62EA">
        <w:rPr>
          <w:rFonts w:ascii="Times New Roman" w:hAnsi="Times New Roman"/>
          <w:sz w:val="26"/>
        </w:rPr>
        <w:t>сельского поселения</w:t>
      </w:r>
      <w:r w:rsidRPr="00AC62EA">
        <w:rPr>
          <w:rFonts w:ascii="Times New Roman" w:hAnsi="Times New Roman"/>
          <w:sz w:val="26"/>
        </w:rPr>
        <w:tab/>
      </w:r>
      <w:r w:rsidR="00AC62EA" w:rsidRPr="00AC62EA">
        <w:rPr>
          <w:rFonts w:ascii="Times New Roman" w:hAnsi="Times New Roman"/>
          <w:sz w:val="26"/>
        </w:rPr>
        <w:t xml:space="preserve">             </w:t>
      </w:r>
      <w:r w:rsidR="00EC5123">
        <w:rPr>
          <w:rFonts w:ascii="Times New Roman" w:hAnsi="Times New Roman"/>
          <w:sz w:val="26"/>
        </w:rPr>
        <w:t xml:space="preserve">                                                            И</w:t>
      </w:r>
      <w:r w:rsidR="00AC62EA" w:rsidRPr="00AC62EA">
        <w:rPr>
          <w:rFonts w:ascii="Times New Roman" w:hAnsi="Times New Roman"/>
          <w:sz w:val="26"/>
        </w:rPr>
        <w:t xml:space="preserve">. В. </w:t>
      </w:r>
      <w:proofErr w:type="spellStart"/>
      <w:r w:rsidR="00EC5123">
        <w:rPr>
          <w:rFonts w:ascii="Times New Roman" w:hAnsi="Times New Roman"/>
          <w:sz w:val="26"/>
        </w:rPr>
        <w:t>Похильчук</w:t>
      </w:r>
      <w:proofErr w:type="spellEnd"/>
    </w:p>
    <w:p w:rsidR="00AC62EA" w:rsidRPr="00AC62EA" w:rsidRDefault="00AC62EA" w:rsidP="004F3186">
      <w:pPr>
        <w:pStyle w:val="a3"/>
        <w:tabs>
          <w:tab w:val="left" w:pos="6590"/>
        </w:tabs>
        <w:ind w:left="-142"/>
        <w:rPr>
          <w:rFonts w:ascii="Times New Roman" w:hAnsi="Times New Roman"/>
          <w:sz w:val="26"/>
        </w:rPr>
      </w:pPr>
      <w:r w:rsidRPr="00AC62EA">
        <w:rPr>
          <w:rFonts w:ascii="Times New Roman" w:hAnsi="Times New Roman"/>
          <w:sz w:val="26"/>
        </w:rPr>
        <w:t xml:space="preserve">          </w:t>
      </w:r>
    </w:p>
    <w:p w:rsidR="00E60A29" w:rsidRPr="00AC62EA" w:rsidRDefault="00AC62EA" w:rsidP="004F3186">
      <w:pPr>
        <w:pStyle w:val="a3"/>
        <w:tabs>
          <w:tab w:val="left" w:pos="6590"/>
        </w:tabs>
        <w:ind w:left="-142"/>
        <w:rPr>
          <w:rFonts w:ascii="Times New Roman" w:hAnsi="Times New Roman"/>
          <w:sz w:val="26"/>
        </w:rPr>
      </w:pPr>
      <w:r w:rsidRPr="00AC62EA">
        <w:rPr>
          <w:rFonts w:ascii="Times New Roman" w:hAnsi="Times New Roman"/>
          <w:sz w:val="26"/>
        </w:rPr>
        <w:t xml:space="preserve">                                                                                                                           </w:t>
      </w:r>
      <w:r w:rsidR="00073B99">
        <w:rPr>
          <w:rFonts w:ascii="Times New Roman" w:hAnsi="Times New Roman"/>
          <w:sz w:val="26"/>
        </w:rPr>
        <w:t>3</w:t>
      </w:r>
      <w:r w:rsidR="00E90AC0">
        <w:rPr>
          <w:rFonts w:ascii="Times New Roman" w:hAnsi="Times New Roman"/>
          <w:sz w:val="26"/>
        </w:rPr>
        <w:t>0</w:t>
      </w:r>
      <w:r w:rsidR="00920041" w:rsidRPr="00AC62EA">
        <w:rPr>
          <w:rFonts w:ascii="Times New Roman" w:hAnsi="Times New Roman"/>
          <w:sz w:val="26"/>
        </w:rPr>
        <w:t>.12.20</w:t>
      </w:r>
      <w:r w:rsidR="00E90AC0">
        <w:rPr>
          <w:rFonts w:ascii="Times New Roman" w:hAnsi="Times New Roman"/>
          <w:sz w:val="26"/>
        </w:rPr>
        <w:t>2</w:t>
      </w:r>
      <w:r w:rsidR="00757C08">
        <w:rPr>
          <w:rFonts w:ascii="Times New Roman" w:hAnsi="Times New Roman"/>
          <w:sz w:val="26"/>
        </w:rPr>
        <w:t>3</w:t>
      </w:r>
    </w:p>
    <w:p w:rsidR="00E60A29" w:rsidRPr="00AC62EA" w:rsidRDefault="00E60A29" w:rsidP="00E60A29">
      <w:pPr>
        <w:pStyle w:val="a3"/>
        <w:rPr>
          <w:rFonts w:ascii="Times New Roman" w:hAnsi="Times New Roman"/>
          <w:sz w:val="26"/>
        </w:rPr>
      </w:pPr>
      <w:r w:rsidRPr="00AC62EA">
        <w:rPr>
          <w:rFonts w:ascii="Times New Roman" w:hAnsi="Times New Roman"/>
          <w:sz w:val="26"/>
        </w:rPr>
        <w:t xml:space="preserve">      </w:t>
      </w:r>
    </w:p>
    <w:sectPr w:rsidR="00E60A29" w:rsidRPr="00AC62EA" w:rsidSect="00011678">
      <w:pgSz w:w="11906" w:h="16838"/>
      <w:pgMar w:top="709" w:right="425" w:bottom="709" w:left="1701" w:header="567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6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2"/>
  </w:compat>
  <w:rsids>
    <w:rsidRoot w:val="0075323F"/>
    <w:rsid w:val="00011678"/>
    <w:rsid w:val="00023404"/>
    <w:rsid w:val="0002597E"/>
    <w:rsid w:val="00073B99"/>
    <w:rsid w:val="000C26B3"/>
    <w:rsid w:val="00110019"/>
    <w:rsid w:val="00116885"/>
    <w:rsid w:val="001216CF"/>
    <w:rsid w:val="0014064C"/>
    <w:rsid w:val="00161161"/>
    <w:rsid w:val="001B45BC"/>
    <w:rsid w:val="001E0CAE"/>
    <w:rsid w:val="001F3BB7"/>
    <w:rsid w:val="00242849"/>
    <w:rsid w:val="00305DE4"/>
    <w:rsid w:val="003E626F"/>
    <w:rsid w:val="00403A32"/>
    <w:rsid w:val="00442743"/>
    <w:rsid w:val="00493482"/>
    <w:rsid w:val="004942AD"/>
    <w:rsid w:val="004B6B37"/>
    <w:rsid w:val="004F3186"/>
    <w:rsid w:val="0058793B"/>
    <w:rsid w:val="0059789F"/>
    <w:rsid w:val="005B0074"/>
    <w:rsid w:val="00673974"/>
    <w:rsid w:val="00676F88"/>
    <w:rsid w:val="0075323F"/>
    <w:rsid w:val="00757C08"/>
    <w:rsid w:val="007777E1"/>
    <w:rsid w:val="0082763D"/>
    <w:rsid w:val="008437B2"/>
    <w:rsid w:val="008454B3"/>
    <w:rsid w:val="008C40E3"/>
    <w:rsid w:val="00901C53"/>
    <w:rsid w:val="0090384A"/>
    <w:rsid w:val="00920041"/>
    <w:rsid w:val="00950EB1"/>
    <w:rsid w:val="00976E12"/>
    <w:rsid w:val="009C36F0"/>
    <w:rsid w:val="009C55DE"/>
    <w:rsid w:val="00A11FD3"/>
    <w:rsid w:val="00A26A13"/>
    <w:rsid w:val="00A930F6"/>
    <w:rsid w:val="00AA1A53"/>
    <w:rsid w:val="00AC62EA"/>
    <w:rsid w:val="00AD36E2"/>
    <w:rsid w:val="00AE1CA4"/>
    <w:rsid w:val="00B22EBC"/>
    <w:rsid w:val="00B42350"/>
    <w:rsid w:val="00BD5210"/>
    <w:rsid w:val="00BF2D47"/>
    <w:rsid w:val="00C33AED"/>
    <w:rsid w:val="00C445EE"/>
    <w:rsid w:val="00C471A1"/>
    <w:rsid w:val="00C81FE0"/>
    <w:rsid w:val="00D57EAA"/>
    <w:rsid w:val="00D77BC9"/>
    <w:rsid w:val="00D849BF"/>
    <w:rsid w:val="00D96588"/>
    <w:rsid w:val="00DC4EB2"/>
    <w:rsid w:val="00DD08DD"/>
    <w:rsid w:val="00DD27E2"/>
    <w:rsid w:val="00E33679"/>
    <w:rsid w:val="00E5339E"/>
    <w:rsid w:val="00E60A29"/>
    <w:rsid w:val="00E766BA"/>
    <w:rsid w:val="00E90AC0"/>
    <w:rsid w:val="00EC0174"/>
    <w:rsid w:val="00EC5123"/>
    <w:rsid w:val="00EF13A0"/>
    <w:rsid w:val="00F2261C"/>
    <w:rsid w:val="00F47732"/>
    <w:rsid w:val="00F94A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1A5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link w:val="a4"/>
    <w:rsid w:val="00E60A29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a4">
    <w:name w:val="Текст Знак"/>
    <w:basedOn w:val="a0"/>
    <w:link w:val="a3"/>
    <w:rsid w:val="00E60A29"/>
    <w:rPr>
      <w:rFonts w:ascii="Courier New" w:eastAsia="Times New Roman" w:hAnsi="Courier New" w:cs="Times New Roman"/>
      <w:sz w:val="20"/>
      <w:szCs w:val="20"/>
      <w:lang w:eastAsia="ru-RU"/>
    </w:rPr>
  </w:style>
  <w:style w:type="character" w:styleId="a5">
    <w:name w:val="Hyperlink"/>
    <w:basedOn w:val="a0"/>
    <w:uiPriority w:val="99"/>
    <w:semiHidden/>
    <w:unhideWhenUsed/>
    <w:rsid w:val="008C40E3"/>
    <w:rPr>
      <w:color w:val="0000FF"/>
      <w:u w:val="single"/>
    </w:rPr>
  </w:style>
  <w:style w:type="character" w:styleId="a6">
    <w:name w:val="FollowedHyperlink"/>
    <w:basedOn w:val="a0"/>
    <w:uiPriority w:val="99"/>
    <w:semiHidden/>
    <w:unhideWhenUsed/>
    <w:rsid w:val="008C40E3"/>
    <w:rPr>
      <w:color w:val="800080"/>
      <w:u w:val="single"/>
    </w:rPr>
  </w:style>
  <w:style w:type="paragraph" w:customStyle="1" w:styleId="xl66">
    <w:name w:val="xl66"/>
    <w:basedOn w:val="a"/>
    <w:rsid w:val="008C40E3"/>
    <w:pP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67">
    <w:name w:val="xl67"/>
    <w:basedOn w:val="a"/>
    <w:rsid w:val="008C40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8">
    <w:name w:val="xl68"/>
    <w:basedOn w:val="a"/>
    <w:rsid w:val="008C4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69">
    <w:name w:val="xl69"/>
    <w:basedOn w:val="a"/>
    <w:rsid w:val="008C4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Arial" w:eastAsia="Times New Roman" w:hAnsi="Arial" w:cs="Arial"/>
      <w:sz w:val="24"/>
      <w:szCs w:val="24"/>
      <w:lang w:eastAsia="ru-RU"/>
    </w:rPr>
  </w:style>
  <w:style w:type="paragraph" w:customStyle="1" w:styleId="xl70">
    <w:name w:val="xl70"/>
    <w:basedOn w:val="a"/>
    <w:rsid w:val="008C4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1">
    <w:name w:val="xl71"/>
    <w:basedOn w:val="a"/>
    <w:rsid w:val="008C4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72">
    <w:name w:val="xl72"/>
    <w:basedOn w:val="a"/>
    <w:rsid w:val="008C40E3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F94A4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94A4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2736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712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7093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9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123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477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543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FE3DD43-F9C7-43BA-A59C-5D1EE5B86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526</TotalTime>
  <Pages>1</Pages>
  <Words>2654</Words>
  <Characters>15128</Characters>
  <Application>Microsoft Office Word</Application>
  <DocSecurity>0</DocSecurity>
  <Lines>126</Lines>
  <Paragraphs>35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nlaganovskaya</dc:creator>
  <cp:lastModifiedBy>User</cp:lastModifiedBy>
  <cp:revision>42</cp:revision>
  <cp:lastPrinted>2020-12-24T10:08:00Z</cp:lastPrinted>
  <dcterms:created xsi:type="dcterms:W3CDTF">2015-12-23T12:38:00Z</dcterms:created>
  <dcterms:modified xsi:type="dcterms:W3CDTF">2024-01-23T09:43:00Z</dcterms:modified>
</cp:coreProperties>
</file>